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7768C" w14:textId="36C72432" w:rsidR="00FE66C3" w:rsidRDefault="00FE66C3" w:rsidP="00BD7BC3">
      <w:pPr>
        <w:pStyle w:val="NormalWeb"/>
        <w:spacing w:before="0" w:beforeAutospacing="0" w:after="150" w:afterAutospacing="0"/>
        <w:rPr>
          <w:b/>
          <w:spacing w:val="15"/>
        </w:rPr>
      </w:pPr>
      <w:bookmarkStart w:id="0" w:name="_GoBack"/>
      <w:bookmarkEnd w:id="0"/>
      <w:r w:rsidRPr="00FE66C3">
        <w:rPr>
          <w:b/>
          <w:spacing w:val="15"/>
        </w:rPr>
        <w:t>Dr</w:t>
      </w:r>
      <w:r w:rsidR="00BD7BC3" w:rsidRPr="00FE66C3">
        <w:rPr>
          <w:b/>
          <w:spacing w:val="15"/>
        </w:rPr>
        <w:t xml:space="preserve"> Katlego Mothudi </w:t>
      </w:r>
    </w:p>
    <w:p w14:paraId="10C454C7" w14:textId="703C6CB0" w:rsidR="0085421A" w:rsidRPr="00FE66C3" w:rsidRDefault="0085421A" w:rsidP="00BD7BC3">
      <w:pPr>
        <w:pStyle w:val="NormalWeb"/>
        <w:spacing w:before="0" w:beforeAutospacing="0" w:after="150" w:afterAutospacing="0"/>
        <w:rPr>
          <w:b/>
          <w:spacing w:val="15"/>
        </w:rPr>
      </w:pPr>
      <w:r>
        <w:rPr>
          <w:spacing w:val="15"/>
        </w:rPr>
        <w:t>M</w:t>
      </w:r>
      <w:r w:rsidRPr="00FE66C3">
        <w:rPr>
          <w:spacing w:val="15"/>
        </w:rPr>
        <w:t>anaging director</w:t>
      </w:r>
      <w:r>
        <w:rPr>
          <w:spacing w:val="15"/>
        </w:rPr>
        <w:t xml:space="preserve">: </w:t>
      </w:r>
      <w:r w:rsidRPr="00FE66C3">
        <w:rPr>
          <w:spacing w:val="15"/>
        </w:rPr>
        <w:t>Board of Healthcare Funders of Southern Africa (BHF</w:t>
      </w:r>
      <w:r>
        <w:rPr>
          <w:spacing w:val="15"/>
        </w:rPr>
        <w:t>)</w:t>
      </w:r>
    </w:p>
    <w:p w14:paraId="6BABC4E3" w14:textId="63A26A0F" w:rsidR="00BD7BC3" w:rsidRPr="00FE66C3" w:rsidRDefault="00FE66C3" w:rsidP="00BD7BC3">
      <w:pPr>
        <w:pStyle w:val="NormalWeb"/>
        <w:spacing w:before="0" w:beforeAutospacing="0" w:after="150" w:afterAutospacing="0"/>
        <w:rPr>
          <w:spacing w:val="15"/>
        </w:rPr>
      </w:pPr>
      <w:r>
        <w:rPr>
          <w:spacing w:val="15"/>
        </w:rPr>
        <w:t xml:space="preserve">Dr Mothudi </w:t>
      </w:r>
      <w:r w:rsidR="00BD7BC3" w:rsidRPr="00FE66C3">
        <w:rPr>
          <w:spacing w:val="15"/>
        </w:rPr>
        <w:t xml:space="preserve">is the </w:t>
      </w:r>
      <w:r w:rsidRPr="00FE66C3">
        <w:rPr>
          <w:spacing w:val="15"/>
        </w:rPr>
        <w:t xml:space="preserve">managing director </w:t>
      </w:r>
      <w:r w:rsidR="00BD7BC3" w:rsidRPr="00FE66C3">
        <w:rPr>
          <w:spacing w:val="15"/>
        </w:rPr>
        <w:t>of the Board of Healthcare Funders of Southern Africa (BHF).</w:t>
      </w:r>
    </w:p>
    <w:p w14:paraId="37AD1F7E" w14:textId="671F6B65" w:rsidR="00BD7BC3" w:rsidRPr="00FE66C3" w:rsidRDefault="00BD7BC3" w:rsidP="00BD7BC3">
      <w:pPr>
        <w:pStyle w:val="NormalWeb"/>
        <w:spacing w:before="0" w:beforeAutospacing="0" w:after="150" w:afterAutospacing="0"/>
        <w:rPr>
          <w:spacing w:val="15"/>
        </w:rPr>
      </w:pPr>
      <w:r w:rsidRPr="00FE66C3">
        <w:rPr>
          <w:spacing w:val="15"/>
        </w:rPr>
        <w:t xml:space="preserve">He is a qualified </w:t>
      </w:r>
      <w:r w:rsidR="00FE66C3" w:rsidRPr="00FE66C3">
        <w:rPr>
          <w:spacing w:val="15"/>
        </w:rPr>
        <w:t xml:space="preserve">medical practitioner </w:t>
      </w:r>
      <w:r w:rsidRPr="00FE66C3">
        <w:rPr>
          <w:spacing w:val="15"/>
        </w:rPr>
        <w:t>with over 21 years’ experience in health</w:t>
      </w:r>
      <w:r w:rsidR="00FE66C3">
        <w:rPr>
          <w:spacing w:val="15"/>
        </w:rPr>
        <w:t xml:space="preserve"> </w:t>
      </w:r>
      <w:r w:rsidRPr="00FE66C3">
        <w:rPr>
          <w:spacing w:val="15"/>
        </w:rPr>
        <w:t>care, having held various positions in health</w:t>
      </w:r>
      <w:r w:rsidR="00FE66C3">
        <w:rPr>
          <w:spacing w:val="15"/>
        </w:rPr>
        <w:t xml:space="preserve"> </w:t>
      </w:r>
      <w:r w:rsidRPr="00FE66C3">
        <w:rPr>
          <w:spacing w:val="15"/>
        </w:rPr>
        <w:t>care management and strategic leadership positions in both the public and private health</w:t>
      </w:r>
      <w:r w:rsidR="00FE66C3">
        <w:rPr>
          <w:spacing w:val="15"/>
        </w:rPr>
        <w:t xml:space="preserve"> </w:t>
      </w:r>
      <w:r w:rsidRPr="00FE66C3">
        <w:rPr>
          <w:spacing w:val="15"/>
        </w:rPr>
        <w:t xml:space="preserve">care sector. Prior to joining the BHF, he worked at Sizwe Medical Fund, initially as </w:t>
      </w:r>
      <w:r w:rsidR="00FE66C3" w:rsidRPr="00FE66C3">
        <w:rPr>
          <w:spacing w:val="15"/>
        </w:rPr>
        <w:t>the executive head for operations and clinical services, and then as the principal executive officer.</w:t>
      </w:r>
    </w:p>
    <w:p w14:paraId="079DF553" w14:textId="1F7C871C" w:rsidR="00BD7BC3" w:rsidRPr="00FE66C3" w:rsidRDefault="00FE66C3" w:rsidP="00BD7BC3">
      <w:pPr>
        <w:pStyle w:val="NormalWeb"/>
        <w:spacing w:before="0" w:beforeAutospacing="0" w:after="150" w:afterAutospacing="0"/>
        <w:rPr>
          <w:spacing w:val="15"/>
        </w:rPr>
      </w:pPr>
      <w:r>
        <w:rPr>
          <w:spacing w:val="15"/>
        </w:rPr>
        <w:t>He</w:t>
      </w:r>
      <w:r w:rsidR="00BD7BC3" w:rsidRPr="00FE66C3">
        <w:rPr>
          <w:spacing w:val="15"/>
        </w:rPr>
        <w:t xml:space="preserve"> holds a Bachelor of Science degree, in </w:t>
      </w:r>
      <w:r w:rsidRPr="00FE66C3">
        <w:rPr>
          <w:spacing w:val="15"/>
        </w:rPr>
        <w:t xml:space="preserve">chemistry and applied chemistry. </w:t>
      </w:r>
      <w:r w:rsidR="00BD7BC3" w:rsidRPr="00FE66C3">
        <w:rPr>
          <w:spacing w:val="15"/>
        </w:rPr>
        <w:t xml:space="preserve">As a medical doctor he specialised in </w:t>
      </w:r>
      <w:r>
        <w:rPr>
          <w:spacing w:val="15"/>
        </w:rPr>
        <w:t>sports medicine. T</w:t>
      </w:r>
      <w:r w:rsidR="00BD7BC3" w:rsidRPr="00FE66C3">
        <w:rPr>
          <w:spacing w:val="15"/>
        </w:rPr>
        <w:t>his afforded him an</w:t>
      </w:r>
      <w:r>
        <w:rPr>
          <w:spacing w:val="15"/>
        </w:rPr>
        <w:t xml:space="preserve"> </w:t>
      </w:r>
      <w:r w:rsidR="00BD7BC3" w:rsidRPr="00FE66C3">
        <w:rPr>
          <w:spacing w:val="15"/>
        </w:rPr>
        <w:t xml:space="preserve">opportunity to work with various </w:t>
      </w:r>
      <w:r w:rsidRPr="00FE66C3">
        <w:rPr>
          <w:spacing w:val="15"/>
        </w:rPr>
        <w:t>sports organi</w:t>
      </w:r>
      <w:r>
        <w:rPr>
          <w:spacing w:val="15"/>
        </w:rPr>
        <w:t>s</w:t>
      </w:r>
      <w:r w:rsidRPr="00FE66C3">
        <w:rPr>
          <w:spacing w:val="15"/>
        </w:rPr>
        <w:t xml:space="preserve">ations and teams </w:t>
      </w:r>
      <w:r w:rsidR="00BD7BC3" w:rsidRPr="00FE66C3">
        <w:rPr>
          <w:spacing w:val="15"/>
        </w:rPr>
        <w:t>caring for athletes in different sporting c</w:t>
      </w:r>
      <w:r>
        <w:rPr>
          <w:spacing w:val="15"/>
        </w:rPr>
        <w:t>odes. He has served on several b</w:t>
      </w:r>
      <w:r w:rsidR="00BD7BC3" w:rsidRPr="00FE66C3">
        <w:rPr>
          <w:spacing w:val="15"/>
        </w:rPr>
        <w:t xml:space="preserve">oards and was also a </w:t>
      </w:r>
      <w:r w:rsidRPr="00FE66C3">
        <w:rPr>
          <w:spacing w:val="15"/>
        </w:rPr>
        <w:t xml:space="preserve">deputy chairman </w:t>
      </w:r>
      <w:r w:rsidR="00BD7BC3" w:rsidRPr="00FE66C3">
        <w:rPr>
          <w:spacing w:val="15"/>
        </w:rPr>
        <w:t>of the Doping Subcommittee of the South African Football Association.</w:t>
      </w:r>
    </w:p>
    <w:p w14:paraId="35384AB1" w14:textId="77777777" w:rsidR="00B07317" w:rsidRPr="00FE66C3" w:rsidRDefault="00C16D69">
      <w:pPr>
        <w:rPr>
          <w:rFonts w:ascii="Times New Roman" w:hAnsi="Times New Roman" w:cs="Times New Roman"/>
          <w:sz w:val="24"/>
          <w:szCs w:val="24"/>
        </w:rPr>
      </w:pPr>
    </w:p>
    <w:sectPr w:rsidR="00B07317" w:rsidRPr="00FE6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C3"/>
    <w:rsid w:val="002F226C"/>
    <w:rsid w:val="00571689"/>
    <w:rsid w:val="0085421A"/>
    <w:rsid w:val="009831FE"/>
    <w:rsid w:val="00B20A12"/>
    <w:rsid w:val="00BD7BC3"/>
    <w:rsid w:val="00C16D69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2FB7"/>
  <w15:docId w15:val="{C0758B7E-3E65-4C24-9C9D-342F704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Sindisiwe Kubeka</dc:creator>
  <cp:lastModifiedBy>Zodwa Ngidi</cp:lastModifiedBy>
  <cp:revision>2</cp:revision>
  <dcterms:created xsi:type="dcterms:W3CDTF">2019-02-11T07:13:00Z</dcterms:created>
  <dcterms:modified xsi:type="dcterms:W3CDTF">2019-02-11T07:13:00Z</dcterms:modified>
</cp:coreProperties>
</file>